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8E" w:rsidRDefault="007A7B8E" w:rsidP="007A7B8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Living Environment Syllabus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Description of the class:</w:t>
      </w:r>
      <w:r>
        <w:rPr>
          <w:rFonts w:ascii="Arial" w:hAnsi="Arial" w:cs="Arial"/>
          <w:color w:val="000000"/>
          <w:sz w:val="22"/>
          <w:szCs w:val="22"/>
        </w:rPr>
        <w:t xml:space="preserve"> Regents Living Environment is a course designed to help the learner have a greater understanding of all living things. This course is centered on a lab-oriented curriculum focusing on the development of science-literate citizens who possess the traits of curiosity and skepticism and who are able to use the strategies of a scientist by applying critical thinking skills to everyday situations. Students will actively engage in scientific inquiry through multiple learning strategies including experimentation, applying technology and cooperative learning.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To be eligible to take the Living Environment Regents exam each student is required to complete 1200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lab time. Thirty written labs (30x 40mins= 1200) with passing scores must be on file for each student before they are allowed to test for the Living Environment Regents.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Lab policy:</w:t>
      </w:r>
      <w:r>
        <w:rPr>
          <w:rFonts w:ascii="Arial" w:hAnsi="Arial" w:cs="Arial"/>
          <w:color w:val="000000"/>
          <w:sz w:val="22"/>
          <w:szCs w:val="22"/>
        </w:rPr>
        <w:t xml:space="preserve"> 13-15 labs will be offered each quarter the highest 10 lab scores will be averaged for the quarter grade.  Completed, graded lab reports will be kept in a locked file drawer. Students and parents may view them upon request but they need to remain in the classroom.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Please expect unit tests on the following topics:</w:t>
      </w:r>
    </w:p>
    <w:p w:rsidR="007A7B8E" w:rsidRDefault="007A7B8E" w:rsidP="007A7B8E"/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2"/>
          <w:szCs w:val="22"/>
        </w:rPr>
        <w:t>  Safety/ Scientific Method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       Structure and Function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·       Matter and Energy in Organisms and Ecosystems 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       Inheritance and Variation of Traits (Biotechnology)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        Natural Selection and Evolution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·        Interdependent Relationships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  Ecosystems</w:t>
      </w:r>
      <w:proofErr w:type="gramEnd"/>
    </w:p>
    <w:p w:rsidR="007A7B8E" w:rsidRDefault="007A7B8E" w:rsidP="007A7B8E"/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Testing policy:</w:t>
      </w:r>
      <w:r>
        <w:rPr>
          <w:rFonts w:ascii="Arial" w:hAnsi="Arial" w:cs="Arial"/>
          <w:color w:val="000000"/>
          <w:sz w:val="22"/>
          <w:szCs w:val="22"/>
        </w:rPr>
        <w:t xml:space="preserve"> Tests may be retaken and the new score will be averaged with the original.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Homework policy:</w:t>
      </w:r>
      <w:r>
        <w:rPr>
          <w:rFonts w:ascii="Arial" w:hAnsi="Arial" w:cs="Arial"/>
          <w:color w:val="000000"/>
          <w:sz w:val="22"/>
          <w:szCs w:val="22"/>
        </w:rPr>
        <w:t xml:space="preserve"> homework is practice and will receive 100% credit if complete.</w:t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Grading policy: 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Tests- 40% 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Labs- 30% 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Projects- 20% 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7A7B8E" w:rsidRDefault="007A7B8E" w:rsidP="007A7B8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Homework- 10% 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210F2D" w:rsidRPr="007A7B8E" w:rsidRDefault="007A7B8E" w:rsidP="007A7B8E">
      <w:r>
        <w:rPr>
          <w:rFonts w:ascii="Arial" w:hAnsi="Arial" w:cs="Arial"/>
          <w:color w:val="000000"/>
        </w:rPr>
        <w:t>Please check my website periodically for updates about class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www.worcestersciece.weebly.com</w:t>
        </w:r>
      </w:hyperlink>
      <w:r>
        <w:rPr>
          <w:rFonts w:ascii="Arial" w:hAnsi="Arial" w:cs="Arial"/>
          <w:color w:val="000000"/>
        </w:rPr>
        <w:t xml:space="preserve"> and ‘like’ me on </w:t>
      </w:r>
      <w:proofErr w:type="spellStart"/>
      <w:r>
        <w:rPr>
          <w:rFonts w:ascii="Arial" w:hAnsi="Arial" w:cs="Arial"/>
          <w:color w:val="000000"/>
        </w:rPr>
        <w:t>facebook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Mrs. Hahn science teacher</w:t>
      </w:r>
      <w:r>
        <w:rPr>
          <w:rFonts w:ascii="Arial" w:hAnsi="Arial" w:cs="Arial"/>
          <w:color w:val="000000"/>
        </w:rPr>
        <w:t xml:space="preserve"> and follow me on twitter </w:t>
      </w:r>
      <w:r>
        <w:rPr>
          <w:rFonts w:ascii="Arial" w:hAnsi="Arial" w:cs="Arial"/>
          <w:b/>
          <w:bCs/>
          <w:color w:val="000000"/>
        </w:rPr>
        <w:t>@</w:t>
      </w:r>
      <w:proofErr w:type="spellStart"/>
      <w:r>
        <w:rPr>
          <w:rFonts w:ascii="Arial" w:hAnsi="Arial" w:cs="Arial"/>
          <w:b/>
          <w:bCs/>
          <w:color w:val="000000"/>
        </w:rPr>
        <w:t>Mrs.Hahnscience</w:t>
      </w:r>
      <w:proofErr w:type="spellEnd"/>
    </w:p>
    <w:sectPr w:rsidR="00210F2D" w:rsidRPr="007A7B8E" w:rsidSect="0000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85D"/>
    <w:multiLevelType w:val="hybridMultilevel"/>
    <w:tmpl w:val="0C8A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44C0"/>
    <w:multiLevelType w:val="hybridMultilevel"/>
    <w:tmpl w:val="6ED6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7D1"/>
    <w:rsid w:val="00001F0E"/>
    <w:rsid w:val="000B29E2"/>
    <w:rsid w:val="00210F2D"/>
    <w:rsid w:val="0070729E"/>
    <w:rsid w:val="007A7B8E"/>
    <w:rsid w:val="009631E9"/>
    <w:rsid w:val="00A837D1"/>
    <w:rsid w:val="00C15750"/>
    <w:rsid w:val="00E4637D"/>
    <w:rsid w:val="00E47820"/>
    <w:rsid w:val="00EB288B"/>
    <w:rsid w:val="00F83F22"/>
    <w:rsid w:val="00FA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F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7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cestersciec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jhahn</dc:creator>
  <cp:keywords/>
  <dc:description/>
  <cp:lastModifiedBy>jhahn</cp:lastModifiedBy>
  <cp:revision>8</cp:revision>
  <cp:lastPrinted>2013-09-03T11:51:00Z</cp:lastPrinted>
  <dcterms:created xsi:type="dcterms:W3CDTF">2013-09-03T11:36:00Z</dcterms:created>
  <dcterms:modified xsi:type="dcterms:W3CDTF">2018-08-30T15:41:00Z</dcterms:modified>
</cp:coreProperties>
</file>